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996"/>
        <w:gridCol w:w="1415"/>
      </w:tblGrid>
      <w:tr w:rsidR="00422BDC" w:rsidRPr="00422BDC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ТРУБЫ СТАЛЬНЫЕ ПРЯМОУГОЛЬНЫЕ</w:t>
            </w:r>
          </w:p>
          <w:p w:rsidR="00422BDC" w:rsidRPr="00422BDC" w:rsidRDefault="00422BDC" w:rsidP="00422BD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Сортамент</w:t>
            </w:r>
          </w:p>
          <w:p w:rsidR="00422BDC" w:rsidRPr="00422BDC" w:rsidRDefault="00422BDC" w:rsidP="00422BDC">
            <w:pPr>
              <w:keepNext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22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Rectangular</w:t>
            </w:r>
            <w:proofErr w:type="spellEnd"/>
            <w:r w:rsidRPr="00422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22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steel</w:t>
            </w:r>
            <w:proofErr w:type="spellEnd"/>
            <w:r w:rsidRPr="00422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22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tubes</w:t>
            </w:r>
            <w:proofErr w:type="spellEnd"/>
            <w:r w:rsidRPr="00422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proofErr w:type="spellStart"/>
            <w:r w:rsidRPr="00422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Range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2BDC" w:rsidRPr="00422BDC" w:rsidRDefault="00422BDC" w:rsidP="00422BDC">
            <w:pPr>
              <w:keepNext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ГОСТ</w:t>
            </w:r>
          </w:p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8645-68</w:t>
            </w:r>
          </w:p>
        </w:tc>
      </w:tr>
    </w:tbl>
    <w:p w:rsidR="00422BDC" w:rsidRPr="00422BDC" w:rsidRDefault="00422BDC" w:rsidP="00422BDC">
      <w:pPr>
        <w:overflowPunct w:val="0"/>
        <w:autoSpaceDE w:val="0"/>
        <w:autoSpaceDN w:val="0"/>
        <w:adjustRightInd w:val="0"/>
        <w:spacing w:before="120" w:after="12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B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Дата введения </w:t>
      </w:r>
      <w:r w:rsidRPr="00422BD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01.01.69</w:t>
      </w:r>
    </w:p>
    <w:p w:rsidR="00422BDC" w:rsidRPr="00422BDC" w:rsidRDefault="00422BDC" w:rsidP="00422BD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Настоящий стандарт распространяется на стальные бесшовные </w:t>
      </w:r>
      <w:proofErr w:type="spellStart"/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горячекатанные</w:t>
      </w:r>
      <w:proofErr w:type="spellEnd"/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холоднотянутые и электросварные прямоугольные трубы. </w:t>
      </w:r>
    </w:p>
    <w:p w:rsidR="00422BDC" w:rsidRPr="00422BDC" w:rsidRDefault="00422BDC" w:rsidP="00422BD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Форма и размеры труб должны соответствовать </w:t>
      </w:r>
      <w:proofErr w:type="gramStart"/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>указанным</w:t>
      </w:r>
      <w:proofErr w:type="gramEnd"/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чертеже и в таблице.</w:t>
      </w:r>
    </w:p>
    <w:p w:rsidR="00422BDC" w:rsidRPr="00422BDC" w:rsidRDefault="00422BDC" w:rsidP="00422BD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40000" cy="1485900"/>
            <wp:effectExtent l="19050" t="0" r="0" b="0"/>
            <wp:docPr id="1" name="Рисунок 1" descr="http://www.norm-load.ru/SNiP/Data1/6/6496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m-load.ru/SNiP/Data1/6/6496/x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431"/>
        <w:gridCol w:w="392"/>
        <w:gridCol w:w="337"/>
        <w:gridCol w:w="1774"/>
        <w:gridCol w:w="1317"/>
        <w:gridCol w:w="1137"/>
        <w:gridCol w:w="1137"/>
        <w:gridCol w:w="1443"/>
        <w:gridCol w:w="1443"/>
      </w:tblGrid>
      <w:tr w:rsidR="00422BDC" w:rsidRPr="00422B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2B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сечения,</w:t>
            </w:r>
          </w:p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Start"/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1 м, кг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Момент инерции, см</w:t>
            </w:r>
            <w:proofErr w:type="gramStart"/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Момент сопротивления, см</w:t>
            </w: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2B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I</w:t>
            </w:r>
            <w:r w:rsidRPr="00422BDC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2B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I</w:t>
            </w:r>
            <w:r w:rsidRPr="00422BDC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2B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W</w:t>
            </w:r>
            <w:r w:rsidRPr="00422BDC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2B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W</w:t>
            </w:r>
            <w:r w:rsidRPr="00422BDC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y</w:t>
            </w:r>
            <w:proofErr w:type="spellEnd"/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0,167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0,214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0,239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0,261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0,398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0,561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0,620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0,499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0,590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0,650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0,487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0,803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0,904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0,499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0,679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0,816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0,977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0,639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0,780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2,38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2,01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2,01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2,41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3,18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3,26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3,59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2,81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3,79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4,16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4,43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2,98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3,47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4,07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4,49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3,97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3,44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5,57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5,91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4,36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5,98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6,66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7,27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5,78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6,64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6,24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7,59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8,58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6,13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7,06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8,63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8,68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12,37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12,79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14,11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12,31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13,59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17,63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14,53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16,08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18,84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13,36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15,11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16,73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19,60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21,99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23,94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15,59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17,67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20,23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22,51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26,64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33,30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18,14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20,13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23,71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29,30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26,71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36,18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40,04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23,81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28,16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32,67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37,23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41,19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34,87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41,71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32,94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37,49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31,84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43,39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48,18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42,97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49,30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54,94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48,18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49,08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56,46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63,09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60,11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69,47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78,01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85,76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62,31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71,99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80,80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88,78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75,33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87,39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98,51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133,9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148,6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128,6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145,1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161,1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175,9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189,7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187,4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221,8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278,3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346,0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 специальных размеров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23,04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18,53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40,26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90,36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191,6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107,13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459,0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113,24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249,5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272,8</w:t>
            </w:r>
          </w:p>
        </w:tc>
      </w:tr>
    </w:tbl>
    <w:p w:rsidR="00422BDC" w:rsidRPr="00422BDC" w:rsidRDefault="00422BDC" w:rsidP="00422BDC">
      <w:pPr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BDC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>Примечания</w:t>
      </w:r>
      <w:r w:rsidRPr="00422BD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22BDC" w:rsidRPr="00422BDC" w:rsidRDefault="00422BDC" w:rsidP="00422BD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BDC">
        <w:rPr>
          <w:rFonts w:ascii="Times New Roman" w:eastAsia="Times New Roman" w:hAnsi="Times New Roman" w:cs="Times New Roman"/>
          <w:sz w:val="20"/>
          <w:szCs w:val="20"/>
          <w:lang w:eastAsia="ru-RU"/>
        </w:rPr>
        <w:t>1. Масса труб вычислена при плотности стали 7,85 т/см</w:t>
      </w:r>
      <w:r w:rsidRPr="00422B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422BD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22BDC" w:rsidRPr="00422BDC" w:rsidRDefault="00422BDC" w:rsidP="00422BD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B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Статические характеристики труб рассчитаны для </w:t>
      </w:r>
      <w:r w:rsidRPr="00422B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R</w:t>
      </w:r>
      <w:r w:rsidRPr="00422B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1,5.</w:t>
      </w:r>
    </w:p>
    <w:p w:rsidR="00422BDC" w:rsidRPr="00422BDC" w:rsidRDefault="00422BDC" w:rsidP="00422BD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B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Размеры труб, взятые в скобки, </w:t>
      </w:r>
      <w:proofErr w:type="spellStart"/>
      <w:r w:rsidRPr="00422BDC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нерекомендуемые</w:t>
      </w:r>
      <w:proofErr w:type="spellEnd"/>
      <w:r w:rsidRPr="00422BD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22BDC" w:rsidRPr="00422BDC" w:rsidRDefault="00422BDC" w:rsidP="00422BD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BDC">
        <w:rPr>
          <w:rFonts w:ascii="Times New Roman" w:eastAsia="Times New Roman" w:hAnsi="Times New Roman" w:cs="Times New Roman"/>
          <w:sz w:val="20"/>
          <w:szCs w:val="20"/>
          <w:lang w:eastAsia="ru-RU"/>
        </w:rPr>
        <w:t>4. По согласованию изготовителя с потребителем допускается изготовление труб других размеров.</w:t>
      </w:r>
    </w:p>
    <w:p w:rsidR="00422BDC" w:rsidRPr="00422BDC" w:rsidRDefault="00422BDC" w:rsidP="00422BD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BDC">
        <w:rPr>
          <w:rFonts w:ascii="Times New Roman" w:eastAsia="Times New Roman" w:hAnsi="Times New Roman" w:cs="Times New Roman"/>
          <w:spacing w:val="40"/>
          <w:sz w:val="24"/>
          <w:szCs w:val="20"/>
          <w:lang w:eastAsia="ru-RU"/>
        </w:rPr>
        <w:t>Примеры условных обозначений</w:t>
      </w:r>
    </w:p>
    <w:p w:rsidR="00422BDC" w:rsidRPr="00422BDC" w:rsidRDefault="00422BDC" w:rsidP="00422BD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>Трубы наружными размерами</w:t>
      </w:r>
      <w:proofErr w:type="gramStart"/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22BDC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А</w:t>
      </w:r>
      <w:proofErr w:type="gramEnd"/>
      <w:r w:rsidRPr="00422BDC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= 40 мм</w:t>
      </w:r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422BDC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В = 25 мм</w:t>
      </w:r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толщиной стенки 3 мм, длиной кратной 1250 мм, из стали марки 10, группы В </w:t>
      </w:r>
      <w:hyperlink r:id="rId5" w:tooltip="Трубы стальные профильные. Технические требования" w:history="1">
        <w:r w:rsidRPr="00422BDC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ГОСТ 13663</w:t>
        </w:r>
      </w:hyperlink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>-86:</w:t>
      </w:r>
    </w:p>
    <w:p w:rsidR="00422BDC" w:rsidRPr="00422BDC" w:rsidRDefault="00422BDC" w:rsidP="00422BD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Труба </w:t>
      </w: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  <w:vertAlign w:val="subscript"/>
          <w:lang w:eastAsia="ru-RU"/>
        </w:rPr>
        <w:drawing>
          <wp:inline distT="0" distB="0" distL="0" distR="0">
            <wp:extent cx="2425700" cy="387350"/>
            <wp:effectExtent l="19050" t="0" r="0" b="0"/>
            <wp:docPr id="2" name="Рисунок 2" descr="http://www.norm-load.ru/SNiP/Data1/6/6496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m-load.ru/SNiP/Data1/6/6496/x00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BDC" w:rsidRPr="00422BDC" w:rsidRDefault="00422BDC" w:rsidP="00422BD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>То же, мерной длиной 6000 мм:</w:t>
      </w:r>
    </w:p>
    <w:p w:rsidR="00422BDC" w:rsidRPr="00422BDC" w:rsidRDefault="00422BDC" w:rsidP="00422BD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Труба </w:t>
      </w: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  <w:vertAlign w:val="subscript"/>
          <w:lang w:eastAsia="ru-RU"/>
        </w:rPr>
        <w:drawing>
          <wp:inline distT="0" distB="0" distL="0" distR="0">
            <wp:extent cx="2216150" cy="387350"/>
            <wp:effectExtent l="19050" t="0" r="0" b="0"/>
            <wp:docPr id="3" name="Рисунок 3" descr="http://www.norm-load.ru/SNiP/Data1/6/6496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rm-load.ru/SNiP/Data1/6/6496/x00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BDC" w:rsidRPr="00422BDC" w:rsidRDefault="00422BDC" w:rsidP="00422BD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>То же, немерной длины:</w:t>
      </w:r>
    </w:p>
    <w:p w:rsidR="00422BDC" w:rsidRPr="00422BDC" w:rsidRDefault="00422BDC" w:rsidP="00422BD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Труба </w:t>
      </w:r>
      <w:r>
        <w:rPr>
          <w:rFonts w:ascii="Times New Roman" w:eastAsia="Times New Roman" w:hAnsi="Times New Roman" w:cs="Times New Roman"/>
          <w:noProof/>
          <w:sz w:val="20"/>
          <w:szCs w:val="20"/>
          <w:vertAlign w:val="subscript"/>
          <w:lang w:eastAsia="ru-RU"/>
        </w:rPr>
        <w:drawing>
          <wp:inline distT="0" distB="0" distL="0" distR="0">
            <wp:extent cx="1797050" cy="387350"/>
            <wp:effectExtent l="0" t="0" r="0" b="0"/>
            <wp:docPr id="4" name="Рисунок 4" descr="http://www.norm-load.ru/SNiP/Data1/6/6496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orm-load.ru/SNiP/Data1/6/6496/x00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BDC" w:rsidRPr="00422BDC" w:rsidRDefault="00422BDC" w:rsidP="00422BDC">
      <w:pPr>
        <w:overflowPunct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(Измененная редакция, </w:t>
      </w:r>
      <w:proofErr w:type="spellStart"/>
      <w:r w:rsidRPr="00422BD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Изм</w:t>
      </w:r>
      <w:proofErr w:type="spellEnd"/>
      <w:r w:rsidRPr="00422BD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№ 1, 2, 3</w:t>
      </w:r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422BDC" w:rsidRPr="00422BDC" w:rsidRDefault="00422BDC" w:rsidP="00422BD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Длина труб и предельные отклонения по размерам должны соответствовать </w:t>
      </w:r>
      <w:hyperlink r:id="rId9" w:tooltip="Трубы стальные квадратные. Сортамент" w:history="1">
        <w:r w:rsidRPr="00422BDC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ГОСТ 8639</w:t>
        </w:r>
      </w:hyperlink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22BDC" w:rsidRPr="00422BDC" w:rsidRDefault="00422BDC" w:rsidP="00422BD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Допускается до 01.01.90 Днепропетровскому трубному заводу им. Ленина вырабатывать по согласованию с потребителем электросварные трубы размерами 80 </w:t>
      </w:r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B4"/>
      </w:r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60 </w:t>
      </w:r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B4"/>
      </w:r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4 мм и 60 </w:t>
      </w:r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B4"/>
      </w:r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40 </w:t>
      </w:r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B4"/>
      </w:r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4 мм с радиусом закругления до 3 </w:t>
      </w:r>
      <w:proofErr w:type="spellStart"/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>s</w:t>
      </w:r>
      <w:proofErr w:type="spellEnd"/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422BDC" w:rsidRPr="00422BDC" w:rsidRDefault="00422BDC" w:rsidP="00422BDC">
      <w:pPr>
        <w:overflowPunct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(Измененная редакция, </w:t>
      </w:r>
      <w:proofErr w:type="spellStart"/>
      <w:r w:rsidRPr="00422BD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Изм</w:t>
      </w:r>
      <w:proofErr w:type="spellEnd"/>
      <w:r w:rsidRPr="00422BD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№ 2</w:t>
      </w:r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422BDC" w:rsidRPr="00422BDC" w:rsidRDefault="00422BDC" w:rsidP="00422BD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Технические требования должны соответствовать </w:t>
      </w:r>
      <w:hyperlink r:id="rId10" w:tooltip="Трубы стальные профильные. Технические требования" w:history="1">
        <w:r w:rsidRPr="00422BDC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ГОСТ 13663</w:t>
        </w:r>
      </w:hyperlink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22BDC" w:rsidRPr="00422BDC" w:rsidRDefault="00422BDC" w:rsidP="00422BD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B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ИНФОРМАЦИОННЫЕ ДАННЫЕ</w:t>
      </w:r>
    </w:p>
    <w:p w:rsidR="00422BDC" w:rsidRPr="00422BDC" w:rsidRDefault="00422BDC" w:rsidP="00422BD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B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1. РАЗРАБОТАН И ВНЕСЕН Министерством металлургии СССР </w:t>
      </w:r>
    </w:p>
    <w:p w:rsidR="00422BDC" w:rsidRPr="00422BDC" w:rsidRDefault="00422BDC" w:rsidP="00422BDC">
      <w:pPr>
        <w:overflowPunct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B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РАЗРАБОТЧИКИ </w:t>
      </w:r>
    </w:p>
    <w:p w:rsidR="00422BDC" w:rsidRPr="00422BDC" w:rsidRDefault="00422BDC" w:rsidP="00422BD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B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 И. Гуляев</w:t>
      </w:r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канд. </w:t>
      </w:r>
      <w:proofErr w:type="spellStart"/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</w:t>
      </w:r>
      <w:proofErr w:type="spellEnd"/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наук, </w:t>
      </w:r>
      <w:r w:rsidRPr="00422B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М. М. Бернштейн</w:t>
      </w:r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канд. </w:t>
      </w:r>
      <w:proofErr w:type="spellStart"/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</w:t>
      </w:r>
      <w:proofErr w:type="spellEnd"/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наук, </w:t>
      </w:r>
      <w:r w:rsidRPr="00422B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Н. Ф.</w:t>
      </w:r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422B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Кузенко</w:t>
      </w:r>
      <w:proofErr w:type="spellEnd"/>
    </w:p>
    <w:p w:rsidR="00422BDC" w:rsidRPr="00422BDC" w:rsidRDefault="00422BDC" w:rsidP="00422BDC">
      <w:pPr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B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 УТВЕРЖДЕН И ВВЕДЕН В ДЕЙСТВИЕ Постановлением Комитета стандартов, мер и измерительных приборов при Совете Министров СССР от 25.04.68</w:t>
      </w:r>
    </w:p>
    <w:p w:rsidR="00422BDC" w:rsidRPr="00422BDC" w:rsidRDefault="00422BDC" w:rsidP="00422BDC">
      <w:pPr>
        <w:overflowPunct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B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 ВЗАМЕН ГОСТ 8645-57</w:t>
      </w:r>
    </w:p>
    <w:p w:rsidR="00422BDC" w:rsidRPr="00422BDC" w:rsidRDefault="00422BDC" w:rsidP="00422BDC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B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 ССЫЛОЧНЫЕ НОРМАТИВНО-ТЕХНИЧЕСКИЕ ДОКУМЕНТЫ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7066"/>
        <w:gridCol w:w="2345"/>
      </w:tblGrid>
      <w:tr w:rsidR="00422BDC" w:rsidRPr="00422B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Обозначение НТД, на </w:t>
            </w:r>
            <w:proofErr w:type="gramStart"/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дана ссылка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пункта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ooltip="Трубы стальные квадратные. Сортамент" w:history="1">
              <w:r w:rsidRPr="00422B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8639</w:t>
              </w:r>
            </w:hyperlink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22BDC" w:rsidRPr="00422BDC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tooltip="Трубы стальные профильные. Технические требования" w:history="1">
              <w:r w:rsidRPr="00422B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13663</w:t>
              </w:r>
            </w:hyperlink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BDC" w:rsidRPr="00422BDC" w:rsidRDefault="00422BDC" w:rsidP="00422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2; 5</w:t>
            </w:r>
          </w:p>
        </w:tc>
      </w:tr>
    </w:tbl>
    <w:p w:rsidR="00422BDC" w:rsidRPr="00422BDC" w:rsidRDefault="00422BDC" w:rsidP="00422BDC">
      <w:pPr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22B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 Ограничение срока действия снято Постановлением Госстандарта от 17.06.91 № 878</w:t>
      </w:r>
    </w:p>
    <w:p w:rsidR="00422BDC" w:rsidRPr="00422BDC" w:rsidRDefault="00422BDC" w:rsidP="00422BDC">
      <w:pPr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BDC">
        <w:rPr>
          <w:rFonts w:ascii="Times New Roman" w:eastAsia="Times New Roman" w:hAnsi="Times New Roman" w:cs="Times New Roman"/>
          <w:sz w:val="24"/>
          <w:szCs w:val="20"/>
          <w:lang w:eastAsia="ru-RU"/>
        </w:rPr>
        <w:t>6. ПЕРЕИЗДАНИЕ с Изменениями № 1, 2, 3, утвержденными в апреле 1984 г., феврале 1987 г., июне 1991 г. (ИУС 8-84, 11-86, 9-91)</w:t>
      </w:r>
    </w:p>
    <w:p w:rsidR="00AA205B" w:rsidRDefault="00422BDC"/>
    <w:sectPr w:rsidR="00AA205B" w:rsidSect="00B6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22BDC"/>
    <w:rsid w:val="00422BDC"/>
    <w:rsid w:val="00B01822"/>
    <w:rsid w:val="00B65E16"/>
    <w:rsid w:val="00F0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16"/>
  </w:style>
  <w:style w:type="paragraph" w:styleId="1">
    <w:name w:val="heading 1"/>
    <w:basedOn w:val="a"/>
    <w:next w:val="a"/>
    <w:link w:val="10"/>
    <w:uiPriority w:val="9"/>
    <w:qFormat/>
    <w:rsid w:val="00422BDC"/>
    <w:pPr>
      <w:keepNext/>
      <w:overflowPunct w:val="0"/>
      <w:autoSpaceDE w:val="0"/>
      <w:autoSpaceDN w:val="0"/>
      <w:adjustRightInd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22BDC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22BD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22BD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B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2BD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2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2BDC"/>
    <w:rPr>
      <w:color w:val="800080"/>
      <w:u w:val="single"/>
    </w:rPr>
  </w:style>
  <w:style w:type="paragraph" w:styleId="a5">
    <w:name w:val="caption"/>
    <w:basedOn w:val="a"/>
    <w:next w:val="a"/>
    <w:uiPriority w:val="35"/>
    <w:qFormat/>
    <w:rsid w:val="00422BDC"/>
    <w:pPr>
      <w:overflowPunct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422BDC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422B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22BD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22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Subtitle"/>
    <w:basedOn w:val="a"/>
    <w:link w:val="ab"/>
    <w:uiPriority w:val="11"/>
    <w:qFormat/>
    <w:rsid w:val="00422BDC"/>
    <w:pPr>
      <w:overflowPunct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422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">
    <w:name w:val="Body Text 2"/>
    <w:basedOn w:val="a"/>
    <w:rsid w:val="00422BDC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Indent2">
    <w:name w:val="Body Text Indent 2"/>
    <w:basedOn w:val="a"/>
    <w:rsid w:val="00422BDC"/>
    <w:pPr>
      <w:overflowPunct w:val="0"/>
      <w:autoSpaceDE w:val="0"/>
      <w:autoSpaceDN w:val="0"/>
      <w:adjustRightInd w:val="0"/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yaform">
    <w:name w:val="yaform"/>
    <w:basedOn w:val="a"/>
    <w:rsid w:val="0042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arr">
    <w:name w:val="yaform_arr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form">
    <w:name w:val="yaform__form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">
    <w:name w:val="yaform__input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">
    <w:name w:val="yaform__search-precise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radio">
    <w:name w:val="yaform__search-precise__radio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">
    <w:name w:val="yaform__gap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-i">
    <w:name w:val="yaform__gap-i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">
    <w:name w:val="yaform__logo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-img">
    <w:name w:val="yaform__logo-img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">
    <w:name w:val="yaform__search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">
    <w:name w:val="yaform__search-input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mage">
    <w:name w:val="yaform__search-image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">
    <w:name w:val="yaform__search-input-layout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l">
    <w:name w:val="yaform__search-input-layout-l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r">
    <w:name w:val="yaform__search-input-layout-r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-i">
    <w:name w:val="yaform__search-precise-i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label">
    <w:name w:val="yaform__search-precise__label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">
    <w:name w:val="yaform__submit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hint">
    <w:name w:val="yaform__input-text_hint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image">
    <w:name w:val="yaform__submit_image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">
    <w:name w:val="b-suggest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holster">
    <w:name w:val="b-suggest-holster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popup">
    <w:name w:val="b-suggest-popup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list">
    <w:name w:val="b-suggest-list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items">
    <w:name w:val="b-suggest-items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">
    <w:name w:val="b-suggest-elem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num">
    <w:name w:val="b-suggest-elem_num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selected">
    <w:name w:val="b-suggest-elem_selected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close">
    <w:name w:val="b-suggest-close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">
    <w:name w:val="yaform__input-text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statehover">
    <w:name w:val="b-suggest-elem_state_hover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nav">
    <w:name w:val="b-suggest-elem_nav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">
    <w:name w:val="yaform__precise-i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form1">
    <w:name w:val="yaform__form1"/>
    <w:basedOn w:val="a"/>
    <w:rsid w:val="0042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1">
    <w:name w:val="yaform__input1"/>
    <w:basedOn w:val="a"/>
    <w:rsid w:val="0042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1">
    <w:name w:val="yaform__search-precise1"/>
    <w:basedOn w:val="a"/>
    <w:rsid w:val="00422BDC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formsearch-preciseradio1">
    <w:name w:val="yaform__search-precise__radio1"/>
    <w:basedOn w:val="a"/>
    <w:rsid w:val="00422BDC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1">
    <w:name w:val="yaform__gap1"/>
    <w:basedOn w:val="a"/>
    <w:rsid w:val="0042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gap-i1">
    <w:name w:val="yaform__gap-i1"/>
    <w:basedOn w:val="a"/>
    <w:rsid w:val="0042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1">
    <w:name w:val="yaform__logo1"/>
    <w:basedOn w:val="a"/>
    <w:rsid w:val="0042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-img1">
    <w:name w:val="yaform__logo-img1"/>
    <w:basedOn w:val="a"/>
    <w:rsid w:val="0042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1">
    <w:name w:val="yaform__search1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1">
    <w:name w:val="yaform__search-input1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mage1">
    <w:name w:val="yaform__search-image1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1">
    <w:name w:val="yaform__search-input-layout1"/>
    <w:basedOn w:val="a"/>
    <w:rsid w:val="00422B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l1">
    <w:name w:val="yaform__search-input-layout-l1"/>
    <w:basedOn w:val="a"/>
    <w:rsid w:val="00422B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-layout-r1">
    <w:name w:val="yaform__search-input-layout-r1"/>
    <w:basedOn w:val="a"/>
    <w:rsid w:val="00422B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-i1">
    <w:name w:val="yaform__search-precise-i1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label1">
    <w:name w:val="yaform__search-precise__label1"/>
    <w:basedOn w:val="a"/>
    <w:rsid w:val="00422BDC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1">
    <w:name w:val="yaform__input-text1"/>
    <w:basedOn w:val="a"/>
    <w:rsid w:val="00422BDC"/>
    <w:pPr>
      <w:pBdr>
        <w:top w:val="single" w:sz="4" w:space="0" w:color="7F9DB9"/>
        <w:left w:val="single" w:sz="4" w:space="0" w:color="7F9DB9"/>
        <w:bottom w:val="single" w:sz="4" w:space="0" w:color="7F9DB9"/>
        <w:right w:val="single" w:sz="4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1">
    <w:name w:val="yaform__submit1"/>
    <w:basedOn w:val="a"/>
    <w:rsid w:val="00422BDC"/>
    <w:pPr>
      <w:spacing w:after="0" w:line="240" w:lineRule="auto"/>
      <w:ind w:left="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form2">
    <w:name w:val="yaform__form2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input2">
    <w:name w:val="yaform__search-input2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logo2">
    <w:name w:val="yaform__logo2"/>
    <w:basedOn w:val="a"/>
    <w:rsid w:val="00422BDC"/>
    <w:pPr>
      <w:spacing w:before="60"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hint1">
    <w:name w:val="yaform__input-text_hint1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ubmitimage1">
    <w:name w:val="yaform__submit_image1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1">
    <w:name w:val="b-suggest1"/>
    <w:basedOn w:val="a"/>
    <w:rsid w:val="0042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holster1">
    <w:name w:val="b-suggest-holster1"/>
    <w:basedOn w:val="a"/>
    <w:rsid w:val="0042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popup1">
    <w:name w:val="b-suggest-popup1"/>
    <w:basedOn w:val="a"/>
    <w:rsid w:val="0042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list1">
    <w:name w:val="b-suggest-list1"/>
    <w:basedOn w:val="a"/>
    <w:rsid w:val="00422BDC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items1">
    <w:name w:val="b-suggest-items1"/>
    <w:basedOn w:val="a"/>
    <w:rsid w:val="00422BD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1">
    <w:name w:val="b-suggest-elem1"/>
    <w:basedOn w:val="a"/>
    <w:rsid w:val="0042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2">
    <w:name w:val="b-suggest-elem2"/>
    <w:basedOn w:val="a"/>
    <w:rsid w:val="0042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suggest-elemstatehover1">
    <w:name w:val="b-suggest-elem_state_hover1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suggest-elemnav1">
    <w:name w:val="b-suggest-elem_nav1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1">
    <w:name w:val="link1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link2">
    <w:name w:val="link2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info1">
    <w:name w:val="info1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b-suggest-elemnum1">
    <w:name w:val="b-suggest-elem_num1"/>
    <w:basedOn w:val="a"/>
    <w:rsid w:val="00422BDC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b-suggest-elemnum2">
    <w:name w:val="b-suggest-elem_num2"/>
    <w:basedOn w:val="a"/>
    <w:rsid w:val="00422BDC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info2">
    <w:name w:val="info2"/>
    <w:basedOn w:val="a"/>
    <w:rsid w:val="00422BDC"/>
    <w:pPr>
      <w:pBdr>
        <w:bottom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elemselected1">
    <w:name w:val="b-suggest-elem_selected1"/>
    <w:basedOn w:val="a"/>
    <w:rsid w:val="00422BDC"/>
    <w:pPr>
      <w:shd w:val="clear" w:color="auto" w:fill="FDE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uggest-close1">
    <w:name w:val="b-suggest-close1"/>
    <w:basedOn w:val="a"/>
    <w:rsid w:val="00422BDC"/>
    <w:pPr>
      <w:shd w:val="clear" w:color="auto" w:fill="999999"/>
      <w:spacing w:after="0" w:line="360" w:lineRule="atLeast"/>
      <w:jc w:val="right"/>
    </w:pPr>
    <w:rPr>
      <w:rFonts w:ascii="Verdana" w:eastAsia="Times New Roman" w:hAnsi="Verdana" w:cs="Times New Roman"/>
      <w:color w:val="FFFFFF"/>
      <w:sz w:val="20"/>
      <w:szCs w:val="20"/>
      <w:lang w:eastAsia="ru-RU"/>
    </w:rPr>
  </w:style>
  <w:style w:type="paragraph" w:customStyle="1" w:styleId="yaformsubmitimage2">
    <w:name w:val="yaform__submit_image2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input-texthint2">
    <w:name w:val="yaform__input-text_hint2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2">
    <w:name w:val="yaform__search2"/>
    <w:basedOn w:val="a"/>
    <w:rsid w:val="00422BDC"/>
    <w:pPr>
      <w:shd w:val="clear" w:color="auto" w:fill="333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1">
    <w:name w:val="yaform__precise-i1"/>
    <w:basedOn w:val="a"/>
    <w:rsid w:val="00422BDC"/>
    <w:pPr>
      <w:shd w:val="clear" w:color="auto" w:fill="333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-preciselabel2">
    <w:name w:val="yaform__search-precise__label2"/>
    <w:basedOn w:val="a"/>
    <w:rsid w:val="0042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2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hyperlink" Target="http://www.norm-load.ru/SNiP/Data1/4/4024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norm-load.ru/SNiP/Data1/8/8570/index.htm" TargetMode="External"/><Relationship Id="rId5" Type="http://schemas.openxmlformats.org/officeDocument/2006/relationships/hyperlink" Target="http://www.norm-load.ru/SNiP/Data1/4/4024/index.htm" TargetMode="External"/><Relationship Id="rId10" Type="http://schemas.openxmlformats.org/officeDocument/2006/relationships/hyperlink" Target="http://www.norm-load.ru/SNiP/Data1/4/4024/index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norm-load.ru/SNiP/Data1/8/8570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1929</Words>
  <Characters>10999</Characters>
  <Application>Microsoft Office Word</Application>
  <DocSecurity>0</DocSecurity>
  <Lines>91</Lines>
  <Paragraphs>25</Paragraphs>
  <ScaleCrop>false</ScaleCrop>
  <Company/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2013-11-19T10:55:00Z</dcterms:created>
  <dcterms:modified xsi:type="dcterms:W3CDTF">2013-11-19T10:55:00Z</dcterms:modified>
</cp:coreProperties>
</file>